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51" w:rsidRPr="00DA5C24" w:rsidRDefault="00107B51" w:rsidP="00DA5C24">
      <w:pPr>
        <w:tabs>
          <w:tab w:val="left" w:pos="9639"/>
        </w:tabs>
        <w:ind w:firstLine="4962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228600" cy="1143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51" w:rsidRDefault="00107B51" w:rsidP="00107B5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9pt;margin-top:-9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" stroked="f">
                <v:textbox>
                  <w:txbxContent>
                    <w:p w:rsidR="00107B51" w:rsidRDefault="00107B51" w:rsidP="00107B5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Утверждено</w:t>
      </w:r>
      <w:r w:rsidR="00DA5C24">
        <w:rPr>
          <w:sz w:val="28"/>
          <w:szCs w:val="28"/>
        </w:rPr>
        <w:t xml:space="preserve"> приказом КОГОА</w:t>
      </w:r>
      <w:r w:rsidR="00063099">
        <w:rPr>
          <w:sz w:val="28"/>
          <w:szCs w:val="28"/>
        </w:rPr>
        <w:t xml:space="preserve">У ДО </w:t>
      </w:r>
      <w:r w:rsidR="00DA5C24">
        <w:rPr>
          <w:sz w:val="28"/>
          <w:szCs w:val="28"/>
        </w:rPr>
        <w:t>«Центр технического творчества»</w:t>
      </w:r>
      <w:r w:rsidR="00063099">
        <w:rPr>
          <w:sz w:val="28"/>
          <w:szCs w:val="28"/>
        </w:rPr>
        <w:t xml:space="preserve"> </w:t>
      </w:r>
    </w:p>
    <w:p w:rsidR="00107B51" w:rsidRPr="00063099" w:rsidRDefault="00063099" w:rsidP="004016D3">
      <w:pPr>
        <w:tabs>
          <w:tab w:val="left" w:pos="9639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169 от 27 сентября </w:t>
      </w:r>
      <w:r w:rsidR="00F64532" w:rsidRPr="00063099">
        <w:rPr>
          <w:sz w:val="28"/>
          <w:szCs w:val="28"/>
        </w:rPr>
        <w:t>2019</w:t>
      </w:r>
      <w:r w:rsidR="00107B51" w:rsidRPr="0006309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107B51" w:rsidRPr="00B452BF" w:rsidRDefault="00107B51" w:rsidP="00107B51">
      <w:pPr>
        <w:jc w:val="center"/>
        <w:rPr>
          <w:color w:val="FF0000"/>
          <w:sz w:val="28"/>
          <w:szCs w:val="28"/>
        </w:rPr>
      </w:pPr>
    </w:p>
    <w:p w:rsidR="00107B51" w:rsidRDefault="00107B51" w:rsidP="00107B51">
      <w:pPr>
        <w:jc w:val="center"/>
        <w:rPr>
          <w:sz w:val="28"/>
          <w:szCs w:val="28"/>
        </w:rPr>
      </w:pPr>
    </w:p>
    <w:p w:rsidR="00107B51" w:rsidRDefault="00107B51" w:rsidP="00107B5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07B51" w:rsidRDefault="00107B51" w:rsidP="00107B5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областных соревнованиях по комнатным летающим моделям </w:t>
      </w:r>
    </w:p>
    <w:p w:rsidR="00107B51" w:rsidRDefault="00107B51" w:rsidP="00107B5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обучающихся образовательных организаций</w:t>
      </w:r>
    </w:p>
    <w:p w:rsidR="00107B51" w:rsidRDefault="00107B51" w:rsidP="00107B51">
      <w:pPr>
        <w:pStyle w:val="a3"/>
        <w:rPr>
          <w:b/>
          <w:bCs/>
          <w:sz w:val="28"/>
          <w:szCs w:val="28"/>
        </w:rPr>
      </w:pPr>
    </w:p>
    <w:p w:rsidR="00107B51" w:rsidRDefault="00107B51" w:rsidP="00107B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07B51" w:rsidRDefault="00107B51" w:rsidP="00107B51">
      <w:pPr>
        <w:pStyle w:val="a3"/>
        <w:ind w:left="360"/>
        <w:rPr>
          <w:b/>
          <w:sz w:val="16"/>
          <w:szCs w:val="16"/>
        </w:rPr>
      </w:pPr>
    </w:p>
    <w:p w:rsidR="00107B51" w:rsidRDefault="00107B51" w:rsidP="00107B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Областные соревнования по комнатным летающим моделям среди обучающихся </w:t>
      </w:r>
      <w:r>
        <w:rPr>
          <w:bCs/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Кировской области (далее – Соревнования) проводятся Кировским областным государственным образовательным </w:t>
      </w:r>
      <w:r w:rsidR="00DA5C24">
        <w:rPr>
          <w:sz w:val="28"/>
          <w:szCs w:val="28"/>
        </w:rPr>
        <w:t>автономным</w:t>
      </w:r>
      <w:r>
        <w:rPr>
          <w:sz w:val="28"/>
          <w:szCs w:val="28"/>
        </w:rPr>
        <w:t xml:space="preserve"> учреждением дополнительного образования «Центр техни</w:t>
      </w:r>
      <w:r w:rsidR="00D927D1">
        <w:rPr>
          <w:sz w:val="28"/>
          <w:szCs w:val="28"/>
        </w:rPr>
        <w:t>ческого творчества» (далее – Центр</w:t>
      </w:r>
      <w:r>
        <w:rPr>
          <w:sz w:val="28"/>
          <w:szCs w:val="28"/>
        </w:rPr>
        <w:t>).</w:t>
      </w:r>
    </w:p>
    <w:p w:rsidR="00107B51" w:rsidRDefault="00107B51" w:rsidP="00107B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 и сроки проведения Соревнований, определяет категорию участников, порядок подведения итогов и определения победителей.</w:t>
      </w:r>
    </w:p>
    <w:p w:rsidR="00107B51" w:rsidRDefault="00107B51" w:rsidP="00107B5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научно-технического творчества и спортивно-технической деятельности учащихся.</w:t>
      </w:r>
    </w:p>
    <w:p w:rsidR="00107B51" w:rsidRDefault="00107B51" w:rsidP="00107B51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07B51" w:rsidRDefault="00107B51" w:rsidP="00107B51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и стимулирование интересов школьников к изучению техники и технологии;</w:t>
      </w:r>
    </w:p>
    <w:p w:rsidR="00107B51" w:rsidRDefault="00107B51" w:rsidP="00107B51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rPr>
          <w:sz w:val="28"/>
          <w:szCs w:val="28"/>
        </w:rPr>
        <w:t>выявление сильнейших спортсменов, повышение спортивного мастерства.</w:t>
      </w:r>
    </w:p>
    <w:p w:rsidR="00107B51" w:rsidRDefault="00107B51" w:rsidP="00107B51">
      <w:pPr>
        <w:pStyle w:val="a3"/>
        <w:ind w:left="993"/>
        <w:jc w:val="both"/>
        <w:rPr>
          <w:sz w:val="28"/>
          <w:szCs w:val="28"/>
        </w:rPr>
      </w:pPr>
    </w:p>
    <w:p w:rsidR="00107B51" w:rsidRDefault="00107B51" w:rsidP="00107B51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проведения</w:t>
      </w:r>
    </w:p>
    <w:p w:rsidR="00107B51" w:rsidRDefault="00107B51" w:rsidP="00107B51">
      <w:pPr>
        <w:ind w:left="360"/>
        <w:jc w:val="center"/>
        <w:rPr>
          <w:b/>
          <w:sz w:val="16"/>
          <w:szCs w:val="16"/>
        </w:rPr>
      </w:pPr>
    </w:p>
    <w:p w:rsidR="00107B51" w:rsidRDefault="00107B51" w:rsidP="00107B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CE42F0">
        <w:rPr>
          <w:sz w:val="28"/>
          <w:szCs w:val="28"/>
        </w:rPr>
        <w:t xml:space="preserve">состоятся </w:t>
      </w:r>
      <w:r w:rsidR="00CE42F0">
        <w:rPr>
          <w:b/>
          <w:sz w:val="28"/>
          <w:szCs w:val="28"/>
        </w:rPr>
        <w:t>16</w:t>
      </w:r>
      <w:r w:rsidRPr="00CE42F0">
        <w:rPr>
          <w:sz w:val="28"/>
          <w:szCs w:val="28"/>
        </w:rPr>
        <w:t xml:space="preserve"> </w:t>
      </w:r>
      <w:r w:rsidR="00CE42F0">
        <w:rPr>
          <w:b/>
          <w:sz w:val="28"/>
          <w:szCs w:val="28"/>
        </w:rPr>
        <w:t>февраля 2020</w:t>
      </w:r>
      <w:r w:rsidRPr="00CE42F0">
        <w:rPr>
          <w:b/>
          <w:sz w:val="28"/>
          <w:szCs w:val="28"/>
        </w:rPr>
        <w:t xml:space="preserve"> года</w:t>
      </w:r>
      <w:r w:rsidRPr="00CE42F0">
        <w:rPr>
          <w:sz w:val="28"/>
          <w:szCs w:val="28"/>
        </w:rPr>
        <w:t xml:space="preserve"> на базе спортивного зала образовательной организации (место проведения соревнований будет сообщено позднее)</w:t>
      </w:r>
      <w:r w:rsidRPr="004437C1">
        <w:rPr>
          <w:sz w:val="28"/>
          <w:szCs w:val="28"/>
        </w:rPr>
        <w:t>. Начало соревнований в 10-00 часов</w:t>
      </w:r>
      <w:r>
        <w:rPr>
          <w:sz w:val="28"/>
          <w:szCs w:val="28"/>
        </w:rPr>
        <w:t>, регистрация с 9-00 часов.</w:t>
      </w:r>
    </w:p>
    <w:p w:rsidR="00107B51" w:rsidRDefault="00107B51" w:rsidP="00107B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Соревнованиях принимаются </w:t>
      </w:r>
      <w:r w:rsidR="00CE42F0">
        <w:rPr>
          <w:b/>
          <w:sz w:val="28"/>
          <w:szCs w:val="28"/>
        </w:rPr>
        <w:t>до 7 февраля 2020</w:t>
      </w:r>
      <w:r w:rsidRPr="00CE42F0">
        <w:rPr>
          <w:sz w:val="28"/>
          <w:szCs w:val="28"/>
        </w:rPr>
        <w:t xml:space="preserve"> </w:t>
      </w:r>
      <w:r w:rsidRPr="00CE42F0">
        <w:rPr>
          <w:b/>
          <w:sz w:val="28"/>
          <w:szCs w:val="28"/>
        </w:rPr>
        <w:t>года</w:t>
      </w:r>
      <w:r w:rsidR="00D927D1">
        <w:rPr>
          <w:b/>
          <w:sz w:val="28"/>
          <w:szCs w:val="28"/>
        </w:rPr>
        <w:t>.</w:t>
      </w:r>
      <w:r w:rsidRPr="00B452BF">
        <w:rPr>
          <w:color w:val="FF0000"/>
          <w:sz w:val="28"/>
          <w:szCs w:val="28"/>
        </w:rPr>
        <w:t xml:space="preserve"> </w:t>
      </w:r>
      <w:r w:rsidR="00D927D1" w:rsidRPr="00D927D1">
        <w:rPr>
          <w:sz w:val="28"/>
          <w:szCs w:val="28"/>
        </w:rPr>
        <w:t>Е-</w:t>
      </w:r>
      <w:r w:rsidR="00D927D1" w:rsidRPr="00D927D1">
        <w:rPr>
          <w:sz w:val="28"/>
          <w:szCs w:val="28"/>
          <w:lang w:val="en-US"/>
        </w:rPr>
        <w:t>mail</w:t>
      </w:r>
      <w:r w:rsidR="00D927D1" w:rsidRPr="00D927D1">
        <w:rPr>
          <w:sz w:val="28"/>
          <w:szCs w:val="28"/>
        </w:rPr>
        <w:t xml:space="preserve">: </w:t>
      </w:r>
      <w:hyperlink r:id="rId5" w:history="1">
        <w:r w:rsidR="00D927D1" w:rsidRPr="00D927D1">
          <w:rPr>
            <w:rStyle w:val="a8"/>
            <w:sz w:val="28"/>
            <w:szCs w:val="28"/>
            <w:u w:val="none"/>
            <w:lang w:val="en-US"/>
          </w:rPr>
          <w:t>konkurskirov</w:t>
        </w:r>
        <w:r w:rsidR="00D927D1" w:rsidRPr="00D927D1">
          <w:rPr>
            <w:rStyle w:val="a8"/>
            <w:sz w:val="28"/>
            <w:szCs w:val="28"/>
            <w:u w:val="none"/>
          </w:rPr>
          <w:t>@</w:t>
        </w:r>
        <w:r w:rsidR="00D927D1" w:rsidRPr="00D927D1">
          <w:rPr>
            <w:rStyle w:val="a8"/>
            <w:sz w:val="28"/>
            <w:szCs w:val="28"/>
            <w:u w:val="none"/>
            <w:lang w:val="en-US"/>
          </w:rPr>
          <w:t>mail</w:t>
        </w:r>
        <w:r w:rsidR="00D927D1" w:rsidRPr="00D927D1">
          <w:rPr>
            <w:rStyle w:val="a8"/>
            <w:sz w:val="28"/>
            <w:szCs w:val="28"/>
            <w:u w:val="none"/>
          </w:rPr>
          <w:t>.</w:t>
        </w:r>
        <w:proofErr w:type="spellStart"/>
        <w:r w:rsidR="00D927D1" w:rsidRPr="00D927D1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 w:rsidR="00D927D1" w:rsidRPr="00D927D1">
        <w:rPr>
          <w:sz w:val="28"/>
          <w:szCs w:val="28"/>
        </w:rPr>
        <w:t>,</w:t>
      </w:r>
      <w:r w:rsidR="00D927D1">
        <w:rPr>
          <w:sz w:val="28"/>
          <w:szCs w:val="28"/>
        </w:rPr>
        <w:t xml:space="preserve"> </w:t>
      </w:r>
      <w:r w:rsidRPr="00D927D1">
        <w:rPr>
          <w:sz w:val="28"/>
          <w:szCs w:val="28"/>
        </w:rPr>
        <w:t>телефон (8332) 54-40-98</w:t>
      </w:r>
      <w:r w:rsidR="00D927D1">
        <w:t xml:space="preserve">, </w:t>
      </w:r>
      <w:r w:rsidR="00D927D1" w:rsidRPr="00D927D1">
        <w:rPr>
          <w:sz w:val="28"/>
          <w:szCs w:val="28"/>
        </w:rPr>
        <w:t>8953-673-66-86</w:t>
      </w:r>
      <w:r>
        <w:rPr>
          <w:sz w:val="28"/>
          <w:szCs w:val="28"/>
        </w:rPr>
        <w:t>. Форма заявки прилагается (Приложение).</w:t>
      </w:r>
    </w:p>
    <w:p w:rsidR="00107B51" w:rsidRDefault="00107B51" w:rsidP="00107B51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команды предоставляет организаторам Соревнований следующие документы:</w:t>
      </w:r>
    </w:p>
    <w:p w:rsidR="00107B51" w:rsidRDefault="00107B51" w:rsidP="00107B5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приказа о командировании и назначении руководителя, ответственного за жизнь и здоровье детей, заверенную печатью командирующего учреждения;</w:t>
      </w:r>
    </w:p>
    <w:p w:rsidR="00107B51" w:rsidRDefault="00107B51" w:rsidP="00107B5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Соревнованиях, установленной формы с визой врача о допуске к Соревнованиям (или отдельные справки от врача на каждого участника);</w:t>
      </w:r>
    </w:p>
    <w:p w:rsidR="00107B51" w:rsidRDefault="00107B51" w:rsidP="00107B5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свидетельства о рождении или паспорта каждого участника;</w:t>
      </w:r>
    </w:p>
    <w:p w:rsidR="00107B51" w:rsidRDefault="00107B51" w:rsidP="00107B51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документы, подтверждающие страхование жизни и здоровья участников Соревнований от несчастных случаев.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Соревнований должны иметь при себе </w:t>
      </w:r>
      <w:r>
        <w:rPr>
          <w:sz w:val="28"/>
          <w:szCs w:val="28"/>
          <w:u w:val="single"/>
        </w:rPr>
        <w:t>сменную обувь</w:t>
      </w:r>
      <w:r>
        <w:rPr>
          <w:sz w:val="28"/>
          <w:szCs w:val="28"/>
        </w:rPr>
        <w:t>.</w:t>
      </w:r>
    </w:p>
    <w:p w:rsidR="00107B51" w:rsidRDefault="00107B51" w:rsidP="00107B51">
      <w:pPr>
        <w:tabs>
          <w:tab w:val="left" w:pos="993"/>
        </w:tabs>
        <w:ind w:left="993"/>
        <w:jc w:val="both"/>
        <w:rPr>
          <w:b/>
          <w:sz w:val="28"/>
          <w:szCs w:val="28"/>
        </w:rPr>
      </w:pPr>
    </w:p>
    <w:p w:rsidR="00107B51" w:rsidRDefault="00107B51" w:rsidP="00107B51">
      <w:pPr>
        <w:numPr>
          <w:ilvl w:val="0"/>
          <w:numId w:val="1"/>
        </w:numPr>
        <w:tabs>
          <w:tab w:val="left" w:pos="426"/>
          <w:tab w:val="left" w:pos="709"/>
        </w:tabs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</w:p>
    <w:p w:rsidR="00107B51" w:rsidRDefault="00107B51" w:rsidP="00107B51">
      <w:pPr>
        <w:tabs>
          <w:tab w:val="left" w:pos="2835"/>
        </w:tabs>
        <w:ind w:left="4395"/>
        <w:rPr>
          <w:b/>
          <w:sz w:val="16"/>
          <w:szCs w:val="16"/>
        </w:rPr>
      </w:pPr>
    </w:p>
    <w:p w:rsidR="00107B51" w:rsidRPr="004437C1" w:rsidRDefault="00107B51" w:rsidP="00107B5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 Соревнованиях принимают участие обучающиеся образовате</w:t>
      </w:r>
      <w:r w:rsidR="004437C1">
        <w:rPr>
          <w:sz w:val="28"/>
          <w:szCs w:val="28"/>
        </w:rPr>
        <w:t>льных организаций не старше 2002</w:t>
      </w:r>
      <w:r>
        <w:rPr>
          <w:sz w:val="28"/>
          <w:szCs w:val="28"/>
        </w:rPr>
        <w:t xml:space="preserve"> года рождения, в классе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-1-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не старше </w:t>
      </w:r>
      <w:r w:rsidR="004437C1" w:rsidRPr="004437C1">
        <w:rPr>
          <w:sz w:val="28"/>
          <w:szCs w:val="28"/>
        </w:rPr>
        <w:t>2006</w:t>
      </w:r>
      <w:r w:rsidRPr="004437C1">
        <w:rPr>
          <w:sz w:val="28"/>
          <w:szCs w:val="28"/>
        </w:rPr>
        <w:t xml:space="preserve"> года рождения. Один участник выступает не более чем в двух классах.</w:t>
      </w:r>
    </w:p>
    <w:p w:rsidR="00107B51" w:rsidRDefault="00107B51" w:rsidP="00107B51">
      <w:pPr>
        <w:pStyle w:val="a3"/>
        <w:jc w:val="left"/>
        <w:rPr>
          <w:sz w:val="28"/>
          <w:szCs w:val="28"/>
        </w:rPr>
      </w:pPr>
    </w:p>
    <w:p w:rsidR="00107B51" w:rsidRDefault="00107B51" w:rsidP="00107B51">
      <w:pPr>
        <w:numPr>
          <w:ilvl w:val="0"/>
          <w:numId w:val="1"/>
        </w:numPr>
        <w:tabs>
          <w:tab w:val="left" w:pos="284"/>
        </w:tabs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Классы моделей и технические требования к моделям</w:t>
      </w:r>
    </w:p>
    <w:p w:rsidR="00107B51" w:rsidRDefault="00107B51" w:rsidP="00107B51">
      <w:pPr>
        <w:ind w:left="720"/>
        <w:rPr>
          <w:b/>
          <w:sz w:val="16"/>
          <w:szCs w:val="16"/>
        </w:rPr>
      </w:pPr>
    </w:p>
    <w:p w:rsidR="00107B51" w:rsidRDefault="00107B51" w:rsidP="00107B51">
      <w:pPr>
        <w:tabs>
          <w:tab w:val="left" w:pos="360"/>
          <w:tab w:val="left" w:pos="720"/>
        </w:tabs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F</w:t>
      </w:r>
      <w:r w:rsidR="00A94299">
        <w:rPr>
          <w:b/>
          <w:i/>
          <w:sz w:val="28"/>
          <w:szCs w:val="28"/>
        </w:rPr>
        <w:t>-1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</w:t>
      </w:r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резиномоторная</w:t>
      </w:r>
      <w:proofErr w:type="spellEnd"/>
      <w:r>
        <w:rPr>
          <w:b/>
          <w:i/>
          <w:sz w:val="28"/>
          <w:szCs w:val="28"/>
        </w:rPr>
        <w:t xml:space="preserve"> модель самолета</w:t>
      </w:r>
    </w:p>
    <w:p w:rsidR="00107B51" w:rsidRDefault="00107B51" w:rsidP="00107B51">
      <w:pPr>
        <w:tabs>
          <w:tab w:val="left" w:pos="360"/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Размах крыла до 460 мм.</w:t>
      </w:r>
    </w:p>
    <w:p w:rsidR="00107B51" w:rsidRDefault="00107B51" w:rsidP="00107B51">
      <w:pPr>
        <w:tabs>
          <w:tab w:val="left" w:pos="360"/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Вес модели (без </w:t>
      </w:r>
      <w:proofErr w:type="spellStart"/>
      <w:r>
        <w:rPr>
          <w:sz w:val="28"/>
          <w:szCs w:val="28"/>
        </w:rPr>
        <w:t>резиномотора</w:t>
      </w:r>
      <w:proofErr w:type="spellEnd"/>
      <w:r>
        <w:rPr>
          <w:sz w:val="28"/>
          <w:szCs w:val="28"/>
        </w:rPr>
        <w:t xml:space="preserve">)- не менее </w:t>
      </w:r>
      <w:smartTag w:uri="urn:schemas-microsoft-com:office:smarttags" w:element="metricconverter">
        <w:smartTagPr>
          <w:attr w:name="ProductID" w:val="3 г"/>
        </w:smartTagPr>
        <w:r>
          <w:rPr>
            <w:sz w:val="28"/>
            <w:szCs w:val="28"/>
          </w:rPr>
          <w:t>3 г</w:t>
        </w:r>
      </w:smartTag>
      <w:r>
        <w:rPr>
          <w:sz w:val="28"/>
          <w:szCs w:val="28"/>
        </w:rPr>
        <w:t xml:space="preserve">, вес </w:t>
      </w:r>
      <w:proofErr w:type="spellStart"/>
      <w:r>
        <w:rPr>
          <w:sz w:val="28"/>
          <w:szCs w:val="28"/>
        </w:rPr>
        <w:t>резиномотора</w:t>
      </w:r>
      <w:proofErr w:type="spellEnd"/>
      <w:r>
        <w:rPr>
          <w:sz w:val="28"/>
          <w:szCs w:val="28"/>
        </w:rPr>
        <w:t xml:space="preserve"> – не более </w:t>
      </w:r>
      <w:smartTag w:uri="urn:schemas-microsoft-com:office:smarttags" w:element="metricconverter">
        <w:smartTagPr>
          <w:attr w:name="ProductID" w:val="1,5 г"/>
        </w:smartTagPr>
        <w:r>
          <w:rPr>
            <w:sz w:val="28"/>
            <w:szCs w:val="28"/>
          </w:rPr>
          <w:t>1,5 г</w:t>
        </w:r>
      </w:smartTag>
      <w:r>
        <w:rPr>
          <w:sz w:val="28"/>
          <w:szCs w:val="28"/>
        </w:rPr>
        <w:t>.</w:t>
      </w:r>
    </w:p>
    <w:p w:rsidR="00107B51" w:rsidRDefault="00107B51" w:rsidP="00107B51">
      <w:pPr>
        <w:tabs>
          <w:tab w:val="left" w:pos="360"/>
          <w:tab w:val="left" w:pos="720"/>
        </w:tabs>
        <w:ind w:firstLine="709"/>
        <w:rPr>
          <w:sz w:val="12"/>
          <w:szCs w:val="12"/>
        </w:rPr>
      </w:pPr>
    </w:p>
    <w:p w:rsidR="00107B51" w:rsidRDefault="00107B51" w:rsidP="00107B51">
      <w:pPr>
        <w:tabs>
          <w:tab w:val="left" w:pos="360"/>
          <w:tab w:val="left" w:pos="720"/>
        </w:tabs>
        <w:ind w:firstLine="709"/>
        <w:rPr>
          <w:b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>-1-</w:t>
      </w:r>
      <w:r>
        <w:rPr>
          <w:b/>
          <w:i/>
          <w:sz w:val="28"/>
          <w:szCs w:val="28"/>
          <w:lang w:val="en-US"/>
        </w:rPr>
        <w:t>D</w:t>
      </w:r>
      <w:r>
        <w:rPr>
          <w:b/>
          <w:i/>
          <w:sz w:val="28"/>
          <w:szCs w:val="28"/>
        </w:rPr>
        <w:t xml:space="preserve">– комнатная </w:t>
      </w:r>
      <w:proofErr w:type="spellStart"/>
      <w:r>
        <w:rPr>
          <w:b/>
          <w:i/>
          <w:sz w:val="28"/>
          <w:szCs w:val="28"/>
        </w:rPr>
        <w:t>резиномоторная</w:t>
      </w:r>
      <w:proofErr w:type="spellEnd"/>
      <w:r>
        <w:rPr>
          <w:b/>
          <w:i/>
          <w:sz w:val="28"/>
          <w:szCs w:val="28"/>
        </w:rPr>
        <w:t xml:space="preserve"> модель самолета</w:t>
      </w:r>
    </w:p>
    <w:p w:rsidR="00107B51" w:rsidRDefault="00107B51" w:rsidP="00107B51">
      <w:pPr>
        <w:tabs>
          <w:tab w:val="left" w:pos="360"/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размах крыла до 550 мм, хорда крыла – не более 200 мм, размах стабилизатора – не более 450 мм. Вес модели (без </w:t>
      </w:r>
      <w:proofErr w:type="spellStart"/>
      <w:r>
        <w:rPr>
          <w:sz w:val="28"/>
          <w:szCs w:val="28"/>
        </w:rPr>
        <w:t>резиномотора</w:t>
      </w:r>
      <w:proofErr w:type="spellEnd"/>
      <w:r>
        <w:rPr>
          <w:sz w:val="28"/>
          <w:szCs w:val="28"/>
        </w:rPr>
        <w:t xml:space="preserve">) – не менее </w:t>
      </w:r>
      <w:smartTag w:uri="urn:schemas-microsoft-com:office:smarttags" w:element="metricconverter">
        <w:smartTagPr>
          <w:attr w:name="ProductID" w:val="1,2 г"/>
        </w:smartTagPr>
        <w:r>
          <w:rPr>
            <w:sz w:val="28"/>
            <w:szCs w:val="28"/>
          </w:rPr>
          <w:t>1,2 г</w:t>
        </w:r>
      </w:smartTag>
      <w:r>
        <w:rPr>
          <w:sz w:val="28"/>
          <w:szCs w:val="28"/>
        </w:rPr>
        <w:t xml:space="preserve">., вес </w:t>
      </w:r>
      <w:proofErr w:type="spellStart"/>
      <w:r>
        <w:rPr>
          <w:sz w:val="28"/>
          <w:szCs w:val="28"/>
        </w:rPr>
        <w:t>резиномотора</w:t>
      </w:r>
      <w:proofErr w:type="spellEnd"/>
      <w:r>
        <w:rPr>
          <w:sz w:val="28"/>
          <w:szCs w:val="28"/>
        </w:rPr>
        <w:t xml:space="preserve"> - не более 0,6 г.</w:t>
      </w:r>
    </w:p>
    <w:p w:rsidR="00107B51" w:rsidRDefault="00107B51" w:rsidP="00107B51">
      <w:pPr>
        <w:tabs>
          <w:tab w:val="left" w:pos="360"/>
          <w:tab w:val="left" w:pos="720"/>
        </w:tabs>
        <w:ind w:firstLine="709"/>
        <w:rPr>
          <w:sz w:val="12"/>
          <w:szCs w:val="12"/>
        </w:rPr>
      </w:pPr>
    </w:p>
    <w:p w:rsidR="00107B51" w:rsidRDefault="00107B51" w:rsidP="00107B51">
      <w:pPr>
        <w:tabs>
          <w:tab w:val="left" w:pos="720"/>
          <w:tab w:val="left" w:pos="2835"/>
        </w:tabs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«Вертолет»</w:t>
      </w:r>
      <w:r>
        <w:rPr>
          <w:sz w:val="28"/>
          <w:szCs w:val="28"/>
        </w:rPr>
        <w:t xml:space="preserve"> - размах винта до </w:t>
      </w:r>
      <w:smartTag w:uri="urn:schemas-microsoft-com:office:smarttags" w:element="metricconverter">
        <w:smartTagPr>
          <w:attr w:name="ProductID" w:val="650 мм"/>
        </w:smartTagPr>
        <w:r>
          <w:rPr>
            <w:sz w:val="28"/>
            <w:szCs w:val="28"/>
          </w:rPr>
          <w:t>650 мм</w:t>
        </w:r>
      </w:smartTag>
      <w:r>
        <w:rPr>
          <w:sz w:val="28"/>
          <w:szCs w:val="28"/>
        </w:rPr>
        <w:t>.</w:t>
      </w:r>
    </w:p>
    <w:p w:rsidR="00107B51" w:rsidRDefault="00107B51" w:rsidP="00107B51">
      <w:pPr>
        <w:tabs>
          <w:tab w:val="left" w:pos="720"/>
          <w:tab w:val="left" w:pos="28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Вес модели без </w:t>
      </w:r>
      <w:proofErr w:type="spellStart"/>
      <w:r>
        <w:rPr>
          <w:sz w:val="28"/>
          <w:szCs w:val="28"/>
        </w:rPr>
        <w:t>резиномотора</w:t>
      </w:r>
      <w:proofErr w:type="spellEnd"/>
      <w:r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</w:t>
      </w:r>
    </w:p>
    <w:p w:rsidR="004437C1" w:rsidRPr="004437C1" w:rsidRDefault="004437C1" w:rsidP="00107B51">
      <w:pPr>
        <w:ind w:firstLine="709"/>
        <w:jc w:val="both"/>
        <w:rPr>
          <w:b/>
          <w:i/>
          <w:sz w:val="12"/>
          <w:szCs w:val="12"/>
        </w:rPr>
      </w:pPr>
    </w:p>
    <w:p w:rsidR="00107B51" w:rsidRDefault="00D927D1" w:rsidP="0010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</w:t>
      </w:r>
      <w:r w:rsidRPr="00D927D1">
        <w:rPr>
          <w:sz w:val="28"/>
          <w:szCs w:val="28"/>
        </w:rPr>
        <w:t>оревнований возможна п</w:t>
      </w:r>
      <w:r w:rsidR="00107B51" w:rsidRPr="00D927D1">
        <w:rPr>
          <w:sz w:val="28"/>
          <w:szCs w:val="28"/>
        </w:rPr>
        <w:t xml:space="preserve">резентация новых классов комнатных моделей с </w:t>
      </w:r>
      <w:proofErr w:type="spellStart"/>
      <w:r w:rsidR="00107B51" w:rsidRPr="00D927D1">
        <w:rPr>
          <w:sz w:val="28"/>
          <w:szCs w:val="28"/>
        </w:rPr>
        <w:t>резиномотором</w:t>
      </w:r>
      <w:proofErr w:type="spellEnd"/>
      <w:r w:rsidR="00107B51">
        <w:rPr>
          <w:sz w:val="28"/>
          <w:szCs w:val="28"/>
        </w:rPr>
        <w:t xml:space="preserve">. </w:t>
      </w:r>
      <w:r w:rsidR="00F64532">
        <w:rPr>
          <w:sz w:val="28"/>
          <w:szCs w:val="28"/>
        </w:rPr>
        <w:t>Полет засчитывается, если модель находится в воздухе не менее 15 секунд. Предоставляется возможность совершить 3 попытки.</w:t>
      </w:r>
    </w:p>
    <w:p w:rsidR="00107B51" w:rsidRDefault="00107B51" w:rsidP="00107B51">
      <w:pPr>
        <w:tabs>
          <w:tab w:val="left" w:pos="36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 модели при их регистрации наносится маркировка.</w:t>
      </w:r>
    </w:p>
    <w:p w:rsidR="00107B51" w:rsidRDefault="00107B51" w:rsidP="00107B51">
      <w:pPr>
        <w:tabs>
          <w:tab w:val="left" w:pos="360"/>
          <w:tab w:val="left" w:pos="709"/>
        </w:tabs>
        <w:jc w:val="both"/>
        <w:rPr>
          <w:sz w:val="28"/>
          <w:szCs w:val="28"/>
        </w:rPr>
      </w:pPr>
    </w:p>
    <w:p w:rsidR="00107B51" w:rsidRDefault="00107B51" w:rsidP="00107B51">
      <w:pPr>
        <w:numPr>
          <w:ilvl w:val="0"/>
          <w:numId w:val="4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соревнований</w:t>
      </w:r>
    </w:p>
    <w:p w:rsidR="00107B51" w:rsidRDefault="00107B51" w:rsidP="00107B51">
      <w:pPr>
        <w:tabs>
          <w:tab w:val="left" w:pos="0"/>
        </w:tabs>
        <w:rPr>
          <w:b/>
          <w:sz w:val="16"/>
          <w:szCs w:val="16"/>
        </w:rPr>
      </w:pPr>
    </w:p>
    <w:p w:rsidR="00107B51" w:rsidRDefault="00107B51" w:rsidP="0010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моделей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-1-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«вертолёт»,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-1-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Соревнования проводятся на продолжительность полета. Каждая модель участвует в 4 турах.</w:t>
      </w:r>
    </w:p>
    <w:p w:rsidR="00107B51" w:rsidRDefault="00107B51" w:rsidP="0010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моделей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-1-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зачётными полётами считаются только полёты с продолжительностью более 60 секунд. Полет длительностью менее 60 секунд считается отложенным, и на четыре зачётных полета разрешается один отложенный, отложенные полеты не суммируются.</w:t>
      </w:r>
    </w:p>
    <w:p w:rsidR="00107B51" w:rsidRDefault="00107B51" w:rsidP="00107B51">
      <w:pPr>
        <w:jc w:val="both"/>
        <w:rPr>
          <w:sz w:val="28"/>
          <w:szCs w:val="28"/>
        </w:rPr>
      </w:pPr>
    </w:p>
    <w:p w:rsidR="00107B51" w:rsidRDefault="00107B51" w:rsidP="00107B51">
      <w:pPr>
        <w:pStyle w:val="2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107B51" w:rsidRDefault="00107B51" w:rsidP="00107B51">
      <w:pPr>
        <w:pStyle w:val="2"/>
        <w:ind w:left="360" w:firstLine="0"/>
        <w:rPr>
          <w:b/>
          <w:sz w:val="16"/>
          <w:szCs w:val="16"/>
        </w:rPr>
      </w:pP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Итоги Соревнований подводятся в личном и командном зачётах. 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сумме баллов, набранных каждым участником команды. Командные очки начисляются по формуле: Р=1000хВ/А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А – лучший результат в данном классе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 – результат спортсмена данной команды.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Командное первенство, при наличии менее 4-х команд, считается не разыгранным.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Личное первенство в классах, где приняло участие менее 4-х спортсменов, считается не разыгранным. Нулевые результаты не учитываются.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Личное первенство в классе моделей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-1-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«вертолёт»,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-1-</w:t>
      </w:r>
      <w:r>
        <w:rPr>
          <w:i/>
          <w:sz w:val="28"/>
          <w:szCs w:val="28"/>
          <w:lang w:val="en-US"/>
        </w:rPr>
        <w:t>D</w:t>
      </w:r>
      <w:r w:rsidRPr="00107B5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сумме двух лучших результатов.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</w:p>
    <w:p w:rsidR="00107B51" w:rsidRDefault="00107B51" w:rsidP="00107B51">
      <w:pPr>
        <w:pStyle w:val="2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107B51" w:rsidRDefault="00107B51" w:rsidP="00107B51">
      <w:pPr>
        <w:pStyle w:val="2"/>
        <w:ind w:left="360" w:firstLine="0"/>
        <w:rPr>
          <w:b/>
          <w:sz w:val="16"/>
          <w:szCs w:val="16"/>
        </w:rPr>
      </w:pP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</w:t>
      </w:r>
      <w:r w:rsidR="00F64532">
        <w:rPr>
          <w:sz w:val="28"/>
          <w:szCs w:val="28"/>
        </w:rPr>
        <w:t>еста, награждаются дипломами Центра</w:t>
      </w:r>
      <w:r>
        <w:rPr>
          <w:sz w:val="28"/>
          <w:szCs w:val="28"/>
        </w:rPr>
        <w:t xml:space="preserve">. Спортсмены,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107B51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в личном зачёте по каждому классу мод</w:t>
      </w:r>
      <w:r w:rsidR="00F64532">
        <w:rPr>
          <w:sz w:val="28"/>
          <w:szCs w:val="28"/>
        </w:rPr>
        <w:t>елей, награждаются дипломами Центра</w:t>
      </w:r>
      <w:r>
        <w:rPr>
          <w:sz w:val="28"/>
          <w:szCs w:val="28"/>
        </w:rPr>
        <w:t>.</w:t>
      </w:r>
      <w:r w:rsidR="00D927D1">
        <w:rPr>
          <w:sz w:val="28"/>
          <w:szCs w:val="28"/>
        </w:rPr>
        <w:t xml:space="preserve"> </w:t>
      </w:r>
      <w:r w:rsidR="00063099">
        <w:rPr>
          <w:sz w:val="28"/>
          <w:szCs w:val="28"/>
        </w:rPr>
        <w:t>Всем участникам Соревнований выдаётся Сертификат.</w:t>
      </w:r>
    </w:p>
    <w:p w:rsidR="00107B51" w:rsidRDefault="00107B51" w:rsidP="00107B51">
      <w:pPr>
        <w:pStyle w:val="2"/>
        <w:ind w:firstLine="993"/>
        <w:rPr>
          <w:sz w:val="28"/>
          <w:szCs w:val="28"/>
        </w:rPr>
      </w:pPr>
    </w:p>
    <w:p w:rsidR="00107B51" w:rsidRDefault="00107B51" w:rsidP="00107B51">
      <w:pPr>
        <w:pStyle w:val="2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107B51" w:rsidRDefault="00107B51" w:rsidP="00107B51">
      <w:pPr>
        <w:pStyle w:val="2"/>
        <w:ind w:left="360" w:firstLine="0"/>
        <w:rPr>
          <w:b/>
          <w:sz w:val="16"/>
          <w:szCs w:val="16"/>
        </w:rPr>
      </w:pPr>
    </w:p>
    <w:p w:rsidR="00107B51" w:rsidRDefault="00107B51" w:rsidP="00107B51">
      <w:pPr>
        <w:pStyle w:val="2"/>
        <w:tabs>
          <w:tab w:val="left" w:pos="-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Проезд, питание учащихся в пути и во время проведения Соревнований, командировочные руководителю – за счёт командирующей организации.</w:t>
      </w:r>
    </w:p>
    <w:p w:rsidR="00107B51" w:rsidRDefault="00107B51" w:rsidP="00107B51">
      <w:pPr>
        <w:pStyle w:val="2"/>
        <w:tabs>
          <w:tab w:val="left" w:pos="-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</w:t>
      </w:r>
      <w:r w:rsidR="00561D0D">
        <w:rPr>
          <w:sz w:val="28"/>
          <w:szCs w:val="28"/>
        </w:rPr>
        <w:t>и п</w:t>
      </w:r>
      <w:r w:rsidR="00EC7B6D">
        <w:rPr>
          <w:sz w:val="28"/>
          <w:szCs w:val="28"/>
        </w:rPr>
        <w:t>ризёров - за счёт средств Центра</w:t>
      </w:r>
      <w:r>
        <w:rPr>
          <w:sz w:val="28"/>
          <w:szCs w:val="28"/>
        </w:rPr>
        <w:t>.</w:t>
      </w:r>
    </w:p>
    <w:p w:rsidR="00107B51" w:rsidRDefault="00107B51" w:rsidP="00107B51">
      <w:pPr>
        <w:pStyle w:val="2"/>
        <w:tabs>
          <w:tab w:val="left" w:pos="-142"/>
        </w:tabs>
        <w:ind w:firstLine="0"/>
        <w:rPr>
          <w:sz w:val="28"/>
          <w:szCs w:val="28"/>
        </w:rPr>
      </w:pPr>
    </w:p>
    <w:p w:rsidR="00107B51" w:rsidRDefault="00107B51" w:rsidP="00107B51">
      <w:pPr>
        <w:pStyle w:val="2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</w:t>
      </w:r>
      <w:bookmarkStart w:id="0" w:name="_GoBack"/>
      <w:bookmarkEnd w:id="0"/>
    </w:p>
    <w:p w:rsidR="00107B51" w:rsidRDefault="00107B51" w:rsidP="00107B51">
      <w:pPr>
        <w:pStyle w:val="2"/>
        <w:ind w:left="360" w:firstLine="0"/>
        <w:jc w:val="center"/>
        <w:rPr>
          <w:b/>
          <w:sz w:val="16"/>
          <w:szCs w:val="16"/>
        </w:rPr>
      </w:pP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на объектах спорта, отвечающих требованиям приказа управления по физической культуре и спорту Кировской области </w:t>
      </w:r>
      <w:r>
        <w:rPr>
          <w:i/>
          <w:sz w:val="28"/>
          <w:szCs w:val="28"/>
        </w:rPr>
        <w:t>от 30 марта 2009 года № 360 «О мерах по обеспечению общественного порядка, безопасности и профилактике травматизма при проведении спортивных мероприятий и занятиях физической культурой и спортом»</w:t>
      </w:r>
      <w:r>
        <w:rPr>
          <w:sz w:val="28"/>
          <w:szCs w:val="28"/>
        </w:rPr>
        <w:t>, а также при условии наличия актов готовности объекта спорта к проведению спортивных соревнований, утверждённых в установленном порядке.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документов (копий) о страховании жизни и здоровья от несчастных случаев, которые предоставляются при прохождении мандатной комиссии, на каждого участника Соревнований.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допуска участников к Соревнованиям является медицинская справка установленного образца, заверенная соответствующим образом согласно п.15 приложения к приказу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09 августа 2010 г. № 613 «Об утверждении порядка оказания медицинской помощи при проведении физкультурных и спортивных мероприятий»</w:t>
      </w:r>
    </w:p>
    <w:p w:rsidR="00107B51" w:rsidRDefault="00107B51" w:rsidP="00107B5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На руководителя возлагается ответственность за жизнь и здоровье детей в пути и во время проведения Соревнований.</w:t>
      </w:r>
    </w:p>
    <w:p w:rsidR="00107B51" w:rsidRDefault="00107B51" w:rsidP="00107B51">
      <w:pPr>
        <w:pStyle w:val="2"/>
        <w:ind w:firstLine="0"/>
        <w:rPr>
          <w:i/>
          <w:sz w:val="28"/>
          <w:szCs w:val="28"/>
        </w:rPr>
      </w:pPr>
    </w:p>
    <w:p w:rsidR="00107B51" w:rsidRDefault="00107B51" w:rsidP="00107B51">
      <w:pPr>
        <w:pStyle w:val="2"/>
        <w:tabs>
          <w:tab w:val="left" w:pos="0"/>
        </w:tabs>
        <w:ind w:firstLine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Данное Положение является официальным вызовом на Соревнования.</w:t>
      </w:r>
    </w:p>
    <w:p w:rsidR="00591548" w:rsidRDefault="00591548">
      <w:pPr>
        <w:spacing w:after="160" w:line="259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</w:p>
    <w:p w:rsidR="00591548" w:rsidRDefault="00591548" w:rsidP="00107B51">
      <w:pPr>
        <w:pStyle w:val="2"/>
        <w:tabs>
          <w:tab w:val="left" w:pos="0"/>
        </w:tabs>
        <w:ind w:firstLine="0"/>
        <w:jc w:val="center"/>
        <w:rPr>
          <w:b/>
          <w:bCs/>
          <w:i/>
          <w:sz w:val="28"/>
          <w:szCs w:val="28"/>
        </w:rPr>
      </w:pPr>
    </w:p>
    <w:p w:rsidR="00107B51" w:rsidRDefault="00107B51" w:rsidP="003A1296">
      <w:pPr>
        <w:pStyle w:val="2"/>
        <w:tabs>
          <w:tab w:val="left" w:pos="0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7B51" w:rsidRDefault="00107B51" w:rsidP="00107B51">
      <w:pPr>
        <w:pStyle w:val="2"/>
        <w:ind w:firstLine="0"/>
        <w:rPr>
          <w:sz w:val="28"/>
          <w:szCs w:val="28"/>
        </w:rPr>
      </w:pPr>
    </w:p>
    <w:p w:rsidR="00107B51" w:rsidRDefault="00107B51" w:rsidP="00107B51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40640</wp:posOffset>
                </wp:positionV>
                <wp:extent cx="2745105" cy="831215"/>
                <wp:effectExtent l="3810" t="2540" r="381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51" w:rsidRDefault="00107B51" w:rsidP="00107B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Образовательная организация</w:t>
                            </w:r>
                          </w:p>
                          <w:p w:rsidR="00107B51" w:rsidRDefault="00107B51" w:rsidP="00107B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Почтовый адрес</w:t>
                            </w:r>
                          </w:p>
                          <w:p w:rsidR="00107B51" w:rsidRDefault="00107B51" w:rsidP="00107B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Телефон, факс,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10.2pt;margin-top:3.2pt;width:216.1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" stroked="f">
                <v:textbox>
                  <w:txbxContent>
                    <w:p w:rsidR="00107B51" w:rsidRDefault="00107B51" w:rsidP="00107B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Образовательная организация</w:t>
                      </w:r>
                    </w:p>
                    <w:p w:rsidR="00107B51" w:rsidRDefault="00107B51" w:rsidP="00107B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Почтовый адрес</w:t>
                      </w:r>
                    </w:p>
                    <w:p w:rsidR="00107B51" w:rsidRDefault="00107B51" w:rsidP="00107B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Телефон, факс,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40640</wp:posOffset>
                </wp:positionV>
                <wp:extent cx="1694180" cy="625475"/>
                <wp:effectExtent l="0" t="254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51" w:rsidRDefault="00107B51" w:rsidP="00107B5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оргкомитет</w:t>
                            </w:r>
                          </w:p>
                          <w:p w:rsidR="00107B51" w:rsidRDefault="00107B51" w:rsidP="00107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52.95pt;margin-top:3.2pt;width:133.4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" stroked="f">
                <v:textbox>
                  <w:txbxContent>
                    <w:p w:rsidR="00107B51" w:rsidRDefault="00107B51" w:rsidP="00107B5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оргкомитет</w:t>
                      </w:r>
                    </w:p>
                    <w:p w:rsidR="00107B51" w:rsidRDefault="00107B51" w:rsidP="00107B51"/>
                  </w:txbxContent>
                </v:textbox>
              </v:shape>
            </w:pict>
          </mc:Fallback>
        </mc:AlternateContent>
      </w:r>
    </w:p>
    <w:p w:rsidR="00107B51" w:rsidRDefault="00107B51" w:rsidP="00107B51">
      <w:pPr>
        <w:ind w:firstLine="851"/>
        <w:jc w:val="both"/>
        <w:rPr>
          <w:sz w:val="28"/>
          <w:szCs w:val="28"/>
        </w:rPr>
      </w:pPr>
    </w:p>
    <w:p w:rsidR="00107B51" w:rsidRDefault="00107B51" w:rsidP="00107B51">
      <w:pPr>
        <w:ind w:firstLine="851"/>
        <w:jc w:val="center"/>
        <w:rPr>
          <w:sz w:val="28"/>
          <w:szCs w:val="28"/>
        </w:rPr>
      </w:pPr>
    </w:p>
    <w:p w:rsidR="00107B51" w:rsidRDefault="00107B51" w:rsidP="00107B51">
      <w:pPr>
        <w:ind w:firstLine="851"/>
        <w:jc w:val="center"/>
        <w:rPr>
          <w:sz w:val="28"/>
          <w:szCs w:val="28"/>
        </w:rPr>
      </w:pPr>
    </w:p>
    <w:p w:rsidR="00107B51" w:rsidRDefault="00107B51" w:rsidP="00107B51">
      <w:pPr>
        <w:rPr>
          <w:sz w:val="28"/>
          <w:szCs w:val="28"/>
        </w:rPr>
      </w:pPr>
    </w:p>
    <w:p w:rsidR="00107B51" w:rsidRDefault="00107B51" w:rsidP="00107B5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07B51" w:rsidRDefault="00107B51" w:rsidP="00107B51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на участие в соревнованиях по комнатным летающим моделям</w:t>
      </w:r>
      <w:r>
        <w:rPr>
          <w:bCs/>
          <w:sz w:val="28"/>
          <w:szCs w:val="28"/>
        </w:rPr>
        <w:t xml:space="preserve"> </w:t>
      </w:r>
    </w:p>
    <w:p w:rsidR="00107B51" w:rsidRDefault="00107B51" w:rsidP="00107B5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среди обучающихся образовательных организаций</w:t>
      </w:r>
    </w:p>
    <w:p w:rsidR="00107B51" w:rsidRDefault="00107B51" w:rsidP="00107B51">
      <w:pPr>
        <w:ind w:firstLine="851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18"/>
        <w:gridCol w:w="1747"/>
        <w:gridCol w:w="2270"/>
        <w:gridCol w:w="2127"/>
      </w:tblGrid>
      <w:tr w:rsidR="00107B51" w:rsidTr="00107B51">
        <w:trPr>
          <w:trHeight w:val="6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51" w:rsidRDefault="0010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51" w:rsidRDefault="0010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107B51" w:rsidRDefault="0010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51" w:rsidRDefault="0010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51" w:rsidRDefault="0010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модели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51" w:rsidRDefault="0010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Виза врача </w:t>
            </w:r>
          </w:p>
          <w:p w:rsidR="00107B51" w:rsidRDefault="0010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допуске к соревнованиям</w:t>
            </w:r>
          </w:p>
        </w:tc>
      </w:tr>
      <w:tr w:rsidR="00107B51" w:rsidTr="00107B51">
        <w:trPr>
          <w:trHeight w:val="5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51" w:rsidRDefault="00107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51" w:rsidRDefault="00107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51" w:rsidRDefault="00107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51" w:rsidRDefault="00107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51" w:rsidRDefault="00107B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7B51" w:rsidRDefault="00107B51" w:rsidP="00107B51">
      <w:pPr>
        <w:ind w:firstLine="851"/>
        <w:jc w:val="both"/>
        <w:rPr>
          <w:sz w:val="28"/>
          <w:szCs w:val="28"/>
        </w:rPr>
      </w:pPr>
    </w:p>
    <w:p w:rsidR="00107B51" w:rsidRDefault="00107B51" w:rsidP="00107B51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руководителя команды</w:t>
      </w:r>
    </w:p>
    <w:p w:rsidR="00107B51" w:rsidRDefault="00107B51" w:rsidP="00107B51">
      <w:pPr>
        <w:jc w:val="center"/>
        <w:rPr>
          <w:sz w:val="28"/>
          <w:szCs w:val="28"/>
        </w:rPr>
      </w:pPr>
    </w:p>
    <w:p w:rsidR="00107B51" w:rsidRDefault="00107B51" w:rsidP="00107B51">
      <w:pPr>
        <w:jc w:val="both"/>
        <w:rPr>
          <w:sz w:val="28"/>
          <w:szCs w:val="28"/>
        </w:rPr>
      </w:pPr>
    </w:p>
    <w:p w:rsidR="00107B51" w:rsidRDefault="00107B51" w:rsidP="00107B51">
      <w:pPr>
        <w:ind w:firstLine="708"/>
        <w:jc w:val="both"/>
        <w:rPr>
          <w:b/>
        </w:rPr>
      </w:pPr>
      <w:r>
        <w:rPr>
          <w:b/>
        </w:rPr>
        <w:t>В образовательной организации имеется письменное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107B51" w:rsidRDefault="00107B51" w:rsidP="00107B51">
      <w:pPr>
        <w:ind w:firstLine="708"/>
        <w:jc w:val="both"/>
        <w:rPr>
          <w:b/>
        </w:rPr>
      </w:pPr>
    </w:p>
    <w:p w:rsidR="00107B51" w:rsidRDefault="00107B51" w:rsidP="00107B51">
      <w:pPr>
        <w:ind w:firstLine="708"/>
        <w:jc w:val="both"/>
        <w:rPr>
          <w:b/>
        </w:rPr>
      </w:pPr>
    </w:p>
    <w:p w:rsidR="00107B51" w:rsidRDefault="00107B51" w:rsidP="00107B51">
      <w:pPr>
        <w:ind w:firstLine="708"/>
        <w:jc w:val="both"/>
        <w:rPr>
          <w:b/>
        </w:rPr>
      </w:pPr>
    </w:p>
    <w:p w:rsidR="00107B51" w:rsidRDefault="00107B51" w:rsidP="00107B5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ОО</w:t>
      </w:r>
    </w:p>
    <w:p w:rsidR="00107B51" w:rsidRDefault="00107B51" w:rsidP="00107B51">
      <w:pPr>
        <w:jc w:val="both"/>
        <w:rPr>
          <w:sz w:val="28"/>
          <w:szCs w:val="28"/>
        </w:rPr>
      </w:pPr>
    </w:p>
    <w:p w:rsidR="00107B51" w:rsidRDefault="00107B51" w:rsidP="00107B51">
      <w:pPr>
        <w:jc w:val="both"/>
      </w:pPr>
      <w:r>
        <w:t>М.П.</w:t>
      </w:r>
    </w:p>
    <w:p w:rsidR="00107B51" w:rsidRDefault="00107B51" w:rsidP="00107B51">
      <w:pPr>
        <w:jc w:val="both"/>
      </w:pPr>
    </w:p>
    <w:p w:rsidR="00271D58" w:rsidRPr="00107B51" w:rsidRDefault="00271D58"/>
    <w:sectPr w:rsidR="00271D58" w:rsidRPr="0010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1C9"/>
    <w:multiLevelType w:val="multilevel"/>
    <w:tmpl w:val="DDD864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CA845A7"/>
    <w:multiLevelType w:val="hybridMultilevel"/>
    <w:tmpl w:val="5C48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64A1E"/>
    <w:multiLevelType w:val="hybridMultilevel"/>
    <w:tmpl w:val="4FF25AC0"/>
    <w:lvl w:ilvl="0" w:tplc="A2E6F20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3344D"/>
    <w:multiLevelType w:val="hybridMultilevel"/>
    <w:tmpl w:val="706654FA"/>
    <w:lvl w:ilvl="0" w:tplc="60C4B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7E"/>
    <w:rsid w:val="00063099"/>
    <w:rsid w:val="00107B51"/>
    <w:rsid w:val="00271D58"/>
    <w:rsid w:val="003A1296"/>
    <w:rsid w:val="004016D3"/>
    <w:rsid w:val="004437C1"/>
    <w:rsid w:val="00561D0D"/>
    <w:rsid w:val="00591548"/>
    <w:rsid w:val="006D34C3"/>
    <w:rsid w:val="00723835"/>
    <w:rsid w:val="00A94299"/>
    <w:rsid w:val="00B452BF"/>
    <w:rsid w:val="00B5307E"/>
    <w:rsid w:val="00C84E1B"/>
    <w:rsid w:val="00CE42F0"/>
    <w:rsid w:val="00D927D1"/>
    <w:rsid w:val="00DA5C24"/>
    <w:rsid w:val="00EC7B6D"/>
    <w:rsid w:val="00F6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0C455"/>
  <w15:chartTrackingRefBased/>
  <w15:docId w15:val="{E12575B2-C9C3-434C-8608-FF5B25B6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B5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107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7B51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7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07B51"/>
    <w:pPr>
      <w:tabs>
        <w:tab w:val="left" w:pos="2835"/>
      </w:tabs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07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7B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92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2019-09-11T11:24:00Z</dcterms:created>
  <dcterms:modified xsi:type="dcterms:W3CDTF">2019-09-30T06:01:00Z</dcterms:modified>
</cp:coreProperties>
</file>